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实验用品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1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825"/>
        <w:gridCol w:w="1962"/>
        <w:gridCol w:w="1063"/>
        <w:gridCol w:w="2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9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2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-SA"/>
              </w:rPr>
              <w:t>片碱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煤油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化学纯500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ml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1-溴代萘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AR500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ml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二碘甲烷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AR100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ml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106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实验用品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AB02C24"/>
    <w:rsid w:val="0BA50F69"/>
    <w:rsid w:val="13F67D4D"/>
    <w:rsid w:val="175900FA"/>
    <w:rsid w:val="1A2871C9"/>
    <w:rsid w:val="24B01A4B"/>
    <w:rsid w:val="2911651F"/>
    <w:rsid w:val="31C75214"/>
    <w:rsid w:val="37CA27C0"/>
    <w:rsid w:val="3DCE0209"/>
    <w:rsid w:val="434274B0"/>
    <w:rsid w:val="43683DE1"/>
    <w:rsid w:val="45FC0129"/>
    <w:rsid w:val="4CE868D4"/>
    <w:rsid w:val="4E26006D"/>
    <w:rsid w:val="55936E96"/>
    <w:rsid w:val="578707D4"/>
    <w:rsid w:val="5D837F2F"/>
    <w:rsid w:val="66865512"/>
    <w:rsid w:val="6BC22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2022-03-16T03:22:18Z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B7AA1A9625B44E17A4FF116FDB7EBE25</vt:lpwstr>
  </property>
</Properties>
</file>