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都江堰光明光电材料有限责任公司就2022年药品组织询价采购，报价函截止回函时间：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 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663"/>
        <w:gridCol w:w="794"/>
        <w:gridCol w:w="943"/>
        <w:gridCol w:w="1350"/>
        <w:gridCol w:w="1534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</w:trPr>
        <w:tc>
          <w:tcPr>
            <w:tcW w:w="2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3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1843"/>
        <w:gridCol w:w="2977"/>
        <w:gridCol w:w="708"/>
        <w:gridCol w:w="993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97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708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风油精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3ml/盒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清凉油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3g/个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个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双氧水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100ml/瓶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瓶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消毒酒精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100ml/瓶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瓶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弹性创可贴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20片/盒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云南白药创可贴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1盒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藿香正气液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10ml*10支/盒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藿香正气液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10ml*5支/盒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倍润烧烫伤药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30g/支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支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326" w:type="dxa"/>
            <w:gridSpan w:val="6"/>
            <w:noWrap/>
            <w:vAlign w:val="center"/>
          </w:tcPr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报价均含13%增值税普通发票</w:t>
            </w:r>
          </w:p>
        </w:tc>
      </w:tr>
    </w:tbl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三、我公司将以价格确定供应商，最终以实际订单交货量进行结算。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2022年度药品采购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。公司地址：四川省都江堰市蒲阳镇光泰路10号。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</w:p>
    <w:p>
      <w:pPr>
        <w:pStyle w:val="2"/>
        <w:spacing w:line="34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ind w:firstLine="4480" w:firstLineChars="1600"/>
      </w:pPr>
      <w:r>
        <w:rPr>
          <w:rFonts w:hint="eastAsia" w:ascii="仿宋_GB2312" w:hAnsi="宋体" w:eastAsia="仿宋_GB2312"/>
          <w:sz w:val="28"/>
          <w:szCs w:val="28"/>
        </w:rPr>
        <w:t>2022年3月1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5E89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5EEA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166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6598"/>
    <w:rsid w:val="002975E2"/>
    <w:rsid w:val="00297D16"/>
    <w:rsid w:val="002A4199"/>
    <w:rsid w:val="002A60E7"/>
    <w:rsid w:val="002B2D41"/>
    <w:rsid w:val="002B5763"/>
    <w:rsid w:val="002C0AE9"/>
    <w:rsid w:val="002C5CEF"/>
    <w:rsid w:val="002D047F"/>
    <w:rsid w:val="002D5708"/>
    <w:rsid w:val="002D796F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665A8"/>
    <w:rsid w:val="0047106E"/>
    <w:rsid w:val="004758DB"/>
    <w:rsid w:val="00477FFD"/>
    <w:rsid w:val="00481321"/>
    <w:rsid w:val="004840BE"/>
    <w:rsid w:val="00485495"/>
    <w:rsid w:val="00485CD3"/>
    <w:rsid w:val="00492934"/>
    <w:rsid w:val="004931A8"/>
    <w:rsid w:val="004A0F12"/>
    <w:rsid w:val="004B141B"/>
    <w:rsid w:val="004B2A9C"/>
    <w:rsid w:val="004B705A"/>
    <w:rsid w:val="004C3B50"/>
    <w:rsid w:val="004C5BCE"/>
    <w:rsid w:val="004C72AC"/>
    <w:rsid w:val="004D04C0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01D9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6BFE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5122"/>
    <w:rsid w:val="006F719B"/>
    <w:rsid w:val="0070079F"/>
    <w:rsid w:val="00707D89"/>
    <w:rsid w:val="00710F65"/>
    <w:rsid w:val="00720A2B"/>
    <w:rsid w:val="00732B12"/>
    <w:rsid w:val="00742942"/>
    <w:rsid w:val="007444A5"/>
    <w:rsid w:val="00751AC7"/>
    <w:rsid w:val="007531B0"/>
    <w:rsid w:val="00757BD6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9348A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671EA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756B5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AF47C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2939"/>
    <w:rsid w:val="00B437EC"/>
    <w:rsid w:val="00B54AE3"/>
    <w:rsid w:val="00B5508C"/>
    <w:rsid w:val="00B57293"/>
    <w:rsid w:val="00B647B0"/>
    <w:rsid w:val="00B65419"/>
    <w:rsid w:val="00B66DD9"/>
    <w:rsid w:val="00B730E6"/>
    <w:rsid w:val="00B731DF"/>
    <w:rsid w:val="00B740A6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1197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5E2B"/>
    <w:rsid w:val="00CA6C22"/>
    <w:rsid w:val="00CB0C10"/>
    <w:rsid w:val="00CC13E9"/>
    <w:rsid w:val="00CC3337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624F"/>
    <w:rsid w:val="00EC7F54"/>
    <w:rsid w:val="00ED1916"/>
    <w:rsid w:val="00ED44FF"/>
    <w:rsid w:val="00ED55F9"/>
    <w:rsid w:val="00ED5E33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24D5A"/>
    <w:rsid w:val="00F30005"/>
    <w:rsid w:val="00F334F3"/>
    <w:rsid w:val="00F345AF"/>
    <w:rsid w:val="00F42F5A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E46B1"/>
    <w:rsid w:val="00FE64E8"/>
    <w:rsid w:val="00FF165C"/>
    <w:rsid w:val="00FF455C"/>
    <w:rsid w:val="081255CF"/>
    <w:rsid w:val="4189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AC8655-F53F-4974-B80D-4B8A9DC9EF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821</Words>
  <Characters>351</Characters>
  <Lines>2</Lines>
  <Paragraphs>2</Paragraphs>
  <TotalTime>254</TotalTime>
  <ScaleCrop>false</ScaleCrop>
  <LinksUpToDate>false</LinksUpToDate>
  <CharactersWithSpaces>1170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2022-03-16T03:29:35Z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513FBE5E9A694B89A4D797B1372A23AA</vt:lpwstr>
  </property>
</Properties>
</file>