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供应商：</w:t>
      </w:r>
    </w:p>
    <w:p>
      <w:pPr>
        <w:spacing w:line="34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都江堰光明光电材料有限责任公司就2022年度模具外协组织询价采购，报价函截止回函时间：</w:t>
      </w:r>
      <w:r>
        <w:rPr>
          <w:rFonts w:hint="eastAsia" w:ascii="仿宋_GB2312" w:eastAsia="仿宋_GB2312"/>
          <w:b/>
          <w:bCs/>
          <w:sz w:val="24"/>
          <w:u w:val="single"/>
        </w:rPr>
        <w:t xml:space="preserve">  2022年3 月</w:t>
      </w:r>
      <w:r>
        <w:rPr>
          <w:rFonts w:hint="eastAsia" w:ascii="仿宋_GB2312" w:eastAsia="仿宋_GB2312"/>
          <w:b/>
          <w:bCs/>
          <w:sz w:val="24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4"/>
          <w:u w:val="single"/>
        </w:rPr>
        <w:t>日</w:t>
      </w:r>
      <w:r>
        <w:rPr>
          <w:rFonts w:hint="eastAsia" w:ascii="仿宋_GB2312" w:eastAsia="仿宋_GB2312"/>
          <w:sz w:val="24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一、企业基本情况</w:t>
      </w:r>
    </w:p>
    <w:tbl>
      <w:tblPr>
        <w:tblStyle w:val="6"/>
        <w:tblW w:w="9525" w:type="dxa"/>
        <w:tblInd w:w="-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663"/>
        <w:gridCol w:w="511"/>
        <w:gridCol w:w="1226"/>
        <w:gridCol w:w="1350"/>
        <w:gridCol w:w="604"/>
        <w:gridCol w:w="3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详细地址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成都欣乔机械制造有限公司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取得质量认证情况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主要业绩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二、产品报价</w:t>
      </w:r>
    </w:p>
    <w:tbl>
      <w:tblPr>
        <w:tblStyle w:val="6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2428"/>
        <w:gridCol w:w="1093"/>
        <w:gridCol w:w="832"/>
        <w:gridCol w:w="1222"/>
        <w:gridCol w:w="946"/>
        <w:gridCol w:w="1157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物资名称</w:t>
            </w:r>
          </w:p>
        </w:tc>
        <w:tc>
          <w:tcPr>
            <w:tcW w:w="109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8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材质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技术参数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单价（元）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YG通孔GU10-A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KYP16GU10-9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SH30361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SH30358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SH30335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下模割序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舌尖线切割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宏力1GU10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LDXM400SGP16上模铣板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铣板块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MR16上模胚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YGMR16舌尖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OSRLEDP16-A舌尖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GU10E型杯舌尖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TSD19042P30舌尖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切磨机大盘返修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上模精车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TSD19043P30S杯舌尖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LDXPR900SGP38舌尖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SH17967P30L杯舌尖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SHP20杯舌尖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YGLEDP16-A舌尖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MR16宽距杯舌尖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4" w:type="dxa"/>
            <w:gridSpan w:val="7"/>
            <w:noWrap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报价均含13%增值税专用发票。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2、详见图纸。</w:t>
            </w:r>
          </w:p>
        </w:tc>
        <w:tc>
          <w:tcPr>
            <w:tcW w:w="1379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四、付款条件及方式：</w:t>
      </w:r>
      <w:r>
        <w:rPr>
          <w:rFonts w:hint="eastAsia" w:ascii="宋体" w:hAnsi="宋体" w:cs="宋体"/>
          <w:szCs w:val="21"/>
        </w:rPr>
        <w:sym w:font="Wingdings 2" w:char="00A3"/>
      </w:r>
      <w:r>
        <w:rPr>
          <w:rFonts w:hint="eastAsia" w:ascii="宋体" w:hAnsi="宋体" w:cs="宋体"/>
          <w:szCs w:val="21"/>
        </w:rPr>
        <w:t>A.货到验收合格后三个月滚动付款；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sym w:font="Wingdings 2" w:char="00A3"/>
      </w:r>
      <w:r>
        <w:rPr>
          <w:rFonts w:hint="eastAsia" w:ascii="宋体" w:hAnsi="宋体" w:cs="宋体"/>
          <w:szCs w:val="21"/>
        </w:rPr>
        <w:t xml:space="preserve">B.其他： </w:t>
      </w:r>
      <w:r>
        <w:rPr>
          <w:rFonts w:hint="eastAsia" w:ascii="宋体" w:hAnsi="宋体" w:cs="宋体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五、贵单位希望价格变化方式：</w:t>
      </w:r>
      <w:r>
        <w:rPr>
          <w:rFonts w:hint="eastAsia" w:ascii="宋体" w:hAnsi="宋体" w:cs="宋体"/>
          <w:szCs w:val="21"/>
        </w:rPr>
        <w:sym w:font="Wingdings 2" w:char="00A3"/>
      </w:r>
      <w:r>
        <w:rPr>
          <w:rFonts w:hint="eastAsia" w:ascii="宋体" w:hAnsi="宋体" w:cs="宋体"/>
          <w:szCs w:val="21"/>
        </w:rPr>
        <w:t>A.双方协商；</w:t>
      </w:r>
      <w:r>
        <w:rPr>
          <w:rFonts w:hint="eastAsia" w:ascii="宋体" w:hAnsi="宋体" w:cs="宋体"/>
          <w:szCs w:val="21"/>
        </w:rPr>
        <w:sym w:font="Wingdings 2" w:char="00A3"/>
      </w:r>
      <w:r>
        <w:rPr>
          <w:rFonts w:hint="eastAsia" w:ascii="宋体" w:hAnsi="宋体" w:cs="宋体"/>
          <w:szCs w:val="21"/>
        </w:rPr>
        <w:t>B.供方通知；</w:t>
      </w:r>
      <w:r>
        <w:rPr>
          <w:rFonts w:hint="eastAsia" w:ascii="宋体" w:hAnsi="宋体" w:cs="宋体"/>
          <w:szCs w:val="21"/>
        </w:rPr>
        <w:sym w:font="Wingdings 2" w:char="00A3"/>
      </w:r>
      <w:r>
        <w:rPr>
          <w:rFonts w:hint="eastAsia" w:ascii="宋体" w:hAnsi="宋体" w:cs="宋体"/>
          <w:szCs w:val="21"/>
        </w:rPr>
        <w:t>C.需方定价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七、违约承诺：  </w:t>
      </w:r>
      <w:r>
        <w:rPr>
          <w:rFonts w:hint="eastAsia" w:ascii="宋体" w:hAnsi="宋体" w:cs="宋体"/>
          <w:szCs w:val="21"/>
        </w:rPr>
        <w:sym w:font="Wingdings 2" w:char="00A3"/>
      </w:r>
      <w:r>
        <w:rPr>
          <w:rFonts w:hint="eastAsia" w:ascii="宋体" w:hAnsi="宋体" w:cs="宋体"/>
          <w:szCs w:val="21"/>
        </w:rPr>
        <w:t xml:space="preserve">A.同意；   </w:t>
      </w:r>
      <w:r>
        <w:rPr>
          <w:rFonts w:hint="eastAsia" w:ascii="宋体" w:hAnsi="宋体" w:cs="宋体"/>
          <w:szCs w:val="21"/>
        </w:rPr>
        <w:sym w:font="Wingdings 2" w:char="00A3"/>
      </w:r>
      <w:r>
        <w:rPr>
          <w:rFonts w:hint="eastAsia" w:ascii="宋体" w:hAnsi="宋体" w:cs="宋体"/>
          <w:szCs w:val="21"/>
        </w:rPr>
        <w:t>B.不同意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八、报价文件要求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宋体" w:hAnsi="宋体" w:cs="宋体"/>
          <w:b/>
          <w:bCs/>
          <w:szCs w:val="21"/>
        </w:rPr>
        <w:t>都江堰光明光电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2022年度模具外协采购 </w:t>
      </w:r>
      <w:r>
        <w:rPr>
          <w:rFonts w:hint="eastAsia" w:ascii="宋体" w:hAnsi="宋体" w:cs="宋体"/>
          <w:b/>
          <w:bCs/>
          <w:szCs w:val="21"/>
        </w:rPr>
        <w:t>报价资料、报价单位名称（盖公章）和贴有“开标时才能启封”的密封条。</w:t>
      </w:r>
      <w:r>
        <w:rPr>
          <w:rFonts w:hint="eastAsia" w:ascii="宋体" w:hAnsi="宋体" w:cs="宋体"/>
          <w:szCs w:val="21"/>
        </w:rPr>
        <w:t>于</w:t>
      </w:r>
      <w:r>
        <w:rPr>
          <w:rFonts w:hint="eastAsia" w:ascii="宋体" w:hAnsi="宋体" w:cs="宋体"/>
          <w:b/>
          <w:bCs/>
          <w:szCs w:val="21"/>
          <w:u w:val="single"/>
        </w:rPr>
        <w:t>2022年3月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>20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日</w:t>
      </w:r>
      <w:r>
        <w:rPr>
          <w:rFonts w:hint="eastAsia" w:ascii="宋体" w:hAnsi="宋体" w:cs="宋体"/>
          <w:szCs w:val="21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（三）主要业绩可根据实际情况填写，</w:t>
      </w:r>
      <w:r>
        <w:rPr>
          <w:rFonts w:hint="eastAsia" w:ascii="宋体" w:hAnsi="宋体" w:cs="宋体"/>
          <w:b/>
          <w:bCs/>
          <w:szCs w:val="21"/>
        </w:rPr>
        <w:t>企业全称、报价单位、和骑缝三个地方需加盖公章（或合同章）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宋体" w:hAnsi="宋体" w:cs="宋体"/>
          <w:szCs w:val="21"/>
        </w:rPr>
      </w:pPr>
    </w:p>
    <w:p>
      <w:pPr>
        <w:pStyle w:val="2"/>
        <w:wordWrap w:val="0"/>
        <w:ind w:left="3774" w:leftChars="1797"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都江堰光明光电材料有限责任公司</w:t>
      </w:r>
    </w:p>
    <w:p>
      <w:pPr>
        <w:ind w:firstLine="4305" w:firstLineChars="2050"/>
        <w:rPr>
          <w:sz w:val="24"/>
        </w:rPr>
      </w:pPr>
      <w:r>
        <w:rPr>
          <w:rFonts w:hint="eastAsia" w:ascii="宋体" w:hAnsi="宋体" w:cs="宋体"/>
          <w:szCs w:val="21"/>
        </w:rPr>
        <w:t>2022年 3月1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22B2"/>
    <w:rsid w:val="000564AF"/>
    <w:rsid w:val="00057768"/>
    <w:rsid w:val="0006276B"/>
    <w:rsid w:val="00064BDE"/>
    <w:rsid w:val="000657E4"/>
    <w:rsid w:val="0006690A"/>
    <w:rsid w:val="00077547"/>
    <w:rsid w:val="00084110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6DF0"/>
    <w:rsid w:val="001277CE"/>
    <w:rsid w:val="00134134"/>
    <w:rsid w:val="001408D5"/>
    <w:rsid w:val="001544ED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8CA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75563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B7CD2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26CA"/>
    <w:rsid w:val="0039517C"/>
    <w:rsid w:val="003970C0"/>
    <w:rsid w:val="003A64B8"/>
    <w:rsid w:val="003A65DC"/>
    <w:rsid w:val="003B158D"/>
    <w:rsid w:val="003B619E"/>
    <w:rsid w:val="003B76AE"/>
    <w:rsid w:val="003C2568"/>
    <w:rsid w:val="003C4724"/>
    <w:rsid w:val="003C5E83"/>
    <w:rsid w:val="003E647A"/>
    <w:rsid w:val="003E77B2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301F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1E6D"/>
    <w:rsid w:val="005332C8"/>
    <w:rsid w:val="0054626C"/>
    <w:rsid w:val="00546D3B"/>
    <w:rsid w:val="00547D0F"/>
    <w:rsid w:val="00554F54"/>
    <w:rsid w:val="00555E19"/>
    <w:rsid w:val="005603B9"/>
    <w:rsid w:val="00564AF1"/>
    <w:rsid w:val="005706F9"/>
    <w:rsid w:val="005723B3"/>
    <w:rsid w:val="00577548"/>
    <w:rsid w:val="005778F3"/>
    <w:rsid w:val="00586AA2"/>
    <w:rsid w:val="00594F69"/>
    <w:rsid w:val="00596A42"/>
    <w:rsid w:val="005A2845"/>
    <w:rsid w:val="005A5E4D"/>
    <w:rsid w:val="005A720C"/>
    <w:rsid w:val="005B014A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401B"/>
    <w:rsid w:val="0079507C"/>
    <w:rsid w:val="007A1D10"/>
    <w:rsid w:val="007A5640"/>
    <w:rsid w:val="007A7DA8"/>
    <w:rsid w:val="007B444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099A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16AC"/>
    <w:rsid w:val="00882C4F"/>
    <w:rsid w:val="00882EC0"/>
    <w:rsid w:val="008A174C"/>
    <w:rsid w:val="008A29E1"/>
    <w:rsid w:val="008B23B6"/>
    <w:rsid w:val="008B69B9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5DF3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7AD4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218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07E8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0D2"/>
    <w:rsid w:val="00B33E97"/>
    <w:rsid w:val="00B34A19"/>
    <w:rsid w:val="00B418D8"/>
    <w:rsid w:val="00B41F8B"/>
    <w:rsid w:val="00B437EC"/>
    <w:rsid w:val="00B54AE3"/>
    <w:rsid w:val="00B57293"/>
    <w:rsid w:val="00B623C1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86218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05D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684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0FCD"/>
    <w:rsid w:val="00D61F1B"/>
    <w:rsid w:val="00D655FC"/>
    <w:rsid w:val="00D67DAD"/>
    <w:rsid w:val="00D838A2"/>
    <w:rsid w:val="00D849E3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F1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124"/>
    <w:rsid w:val="00E62201"/>
    <w:rsid w:val="00E65906"/>
    <w:rsid w:val="00E71AF3"/>
    <w:rsid w:val="00E760E0"/>
    <w:rsid w:val="00E815E0"/>
    <w:rsid w:val="00E91A17"/>
    <w:rsid w:val="00E96521"/>
    <w:rsid w:val="00EA3AA9"/>
    <w:rsid w:val="00EA3E73"/>
    <w:rsid w:val="00EB52E9"/>
    <w:rsid w:val="00EC0D59"/>
    <w:rsid w:val="00EC21E7"/>
    <w:rsid w:val="00EC5C98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340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C00E1"/>
    <w:rsid w:val="00FE46B1"/>
    <w:rsid w:val="00FE64E8"/>
    <w:rsid w:val="00FF165C"/>
    <w:rsid w:val="00FF455C"/>
    <w:rsid w:val="00FF56DC"/>
    <w:rsid w:val="01F448E1"/>
    <w:rsid w:val="0B83244E"/>
    <w:rsid w:val="0C726B5B"/>
    <w:rsid w:val="0EC705E2"/>
    <w:rsid w:val="1AB175D4"/>
    <w:rsid w:val="1AF64758"/>
    <w:rsid w:val="256420E7"/>
    <w:rsid w:val="26C77835"/>
    <w:rsid w:val="279F1FE2"/>
    <w:rsid w:val="2ABD4C2A"/>
    <w:rsid w:val="2C946677"/>
    <w:rsid w:val="2EF3008D"/>
    <w:rsid w:val="32800750"/>
    <w:rsid w:val="33FC53C5"/>
    <w:rsid w:val="34DC42FF"/>
    <w:rsid w:val="37B06051"/>
    <w:rsid w:val="39744D69"/>
    <w:rsid w:val="3B2E1177"/>
    <w:rsid w:val="3F6421FC"/>
    <w:rsid w:val="44D3692B"/>
    <w:rsid w:val="48EF0A1F"/>
    <w:rsid w:val="536D489B"/>
    <w:rsid w:val="5F306DAF"/>
    <w:rsid w:val="6B931563"/>
    <w:rsid w:val="6F9322A9"/>
    <w:rsid w:val="76D969BC"/>
    <w:rsid w:val="77F82EAC"/>
    <w:rsid w:val="7F5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FA7A95-0DD2-455C-81D8-554BB477D3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282</Words>
  <Characters>1612</Characters>
  <Lines>13</Lines>
  <Paragraphs>3</Paragraphs>
  <TotalTime>11</TotalTime>
  <ScaleCrop>false</ScaleCrop>
  <LinksUpToDate>false</LinksUpToDate>
  <CharactersWithSpaces>1891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2022-03-16T03:27:01Z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DC4F3612F92A432A88C187ECD5E8CCEB</vt:lpwstr>
  </property>
</Properties>
</file>