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都江堰光明光电材料有限责任公司就2022年度纸箱组织询价采购，报价函截止回函时间：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 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35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63"/>
        <w:gridCol w:w="511"/>
        <w:gridCol w:w="1226"/>
        <w:gridCol w:w="1350"/>
        <w:gridCol w:w="604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3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6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2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231"/>
        <w:gridCol w:w="2706"/>
        <w:gridCol w:w="728"/>
        <w:gridCol w:w="1393"/>
        <w:gridCol w:w="750"/>
        <w:gridCol w:w="776"/>
        <w:gridCol w:w="805"/>
        <w:gridCol w:w="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494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70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2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层数</w:t>
            </w:r>
          </w:p>
        </w:tc>
        <w:tc>
          <w:tcPr>
            <w:tcW w:w="13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75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37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纸箱</w:t>
            </w: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393*153*165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restart"/>
            <w:noWrap/>
          </w:tcPr>
          <w:p>
            <w:pPr>
              <w:widowControl/>
              <w:spacing w:line="280" w:lineRule="exact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1、坑型：BC型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2、纸材：AAA级200g箱板纸/160g高强瓦纸/200gA级箱板纸/160g高强瓦纸/200gA级箱板纸</w:t>
            </w: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3、纸板等级：D-1.2，抗压≥5000N（或500kg）,耐破≥1500KPA</w:t>
            </w: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9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393*153*185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63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393*235*165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94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570*335*315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31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1150*165*165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67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390*390*260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63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370*320*230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42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570*335*340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67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570*335*325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393*132*185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31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393*235*140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31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393*165*165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9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纸垫</w:t>
            </w: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370*120（二层）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</w:p>
        </w:tc>
        <w:tc>
          <w:tcPr>
            <w:tcW w:w="1393" w:type="dxa"/>
            <w:vMerge w:val="restart"/>
            <w:noWrap/>
          </w:tcPr>
          <w:p>
            <w:pPr>
              <w:widowControl/>
              <w:spacing w:line="180" w:lineRule="exact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1、坑型：B型</w:t>
            </w:r>
          </w:p>
          <w:p>
            <w:pPr>
              <w:widowControl/>
              <w:spacing w:line="180" w:lineRule="exact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2、纸材：B级120g箱板纸/100g瓦纸/120g普瓦纸</w:t>
            </w:r>
          </w:p>
          <w:p>
            <w:pPr>
              <w:widowControl/>
              <w:spacing w:line="1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3、纸板等级：S-2.2，抗压≥2500N（或250kg）,耐破≥600KPA</w:t>
            </w: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57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370*140（二层）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53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370*160（二层）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75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16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370*120（三层）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6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17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370*140（三层）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66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18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370*160（三层）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35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19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纸护角</w:t>
            </w: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1150*60*60*5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根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1500*60*60*5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根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21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1000*60*60*5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根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22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1250*80*80*6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根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23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牛皮纸</w:t>
            </w: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1600*1000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吨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24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天地盖</w:t>
            </w: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1240*970*1010（9586）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restart"/>
            <w:noWrap/>
          </w:tcPr>
          <w:p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1、坑型：BC型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2、纸材：A级160g箱板纸/120g/100g普瓦纸/140g/120g箱板纸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3、纸板等级：D-2.3,抗压≥4500N（或450kg）,耐破≥1100KPA</w:t>
            </w: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41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25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1230*820*850（火封盖）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26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1210*820*1180（火封杯）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27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1230*840*960（国内P38杯）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28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960*960*915（P30杯）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29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1240*970*900（9596）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30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1240*970*960（9596）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78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31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6" w:type="dxa"/>
            <w:noWrap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1200*810*965（P38W杯）</w:t>
            </w:r>
          </w:p>
        </w:tc>
        <w:tc>
          <w:tcPr>
            <w:tcW w:w="7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6" w:type="dxa"/>
            <w:noWrap/>
          </w:tcPr>
          <w:p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9359" w:type="dxa"/>
            <w:gridSpan w:val="9"/>
            <w:noWrap/>
            <w:vAlign w:val="center"/>
          </w:tcPr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2、报价均含13%增值税专用发票。</w:t>
            </w:r>
          </w:p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3、可到本公司参照实物样本。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三、我公司将以价格确定贵公司的供货量比例，最终以实际订单交货量进行结算。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2022年度纸箱采购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34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480" w:firstLineChars="1600"/>
      </w:pPr>
      <w:r>
        <w:rPr>
          <w:rFonts w:hint="eastAsia" w:ascii="仿宋_GB2312" w:hAnsi="宋体" w:eastAsia="仿宋_GB2312"/>
          <w:sz w:val="28"/>
          <w:szCs w:val="28"/>
        </w:rPr>
        <w:t>2022年3月 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45EDA"/>
    <w:rsid w:val="000513D1"/>
    <w:rsid w:val="000564AF"/>
    <w:rsid w:val="00057768"/>
    <w:rsid w:val="0006276B"/>
    <w:rsid w:val="00064BDE"/>
    <w:rsid w:val="000657E4"/>
    <w:rsid w:val="0006690A"/>
    <w:rsid w:val="000732AE"/>
    <w:rsid w:val="00077547"/>
    <w:rsid w:val="0009075D"/>
    <w:rsid w:val="000909AD"/>
    <w:rsid w:val="0009313E"/>
    <w:rsid w:val="000931AE"/>
    <w:rsid w:val="00093691"/>
    <w:rsid w:val="000979F3"/>
    <w:rsid w:val="00097EC4"/>
    <w:rsid w:val="00097EF4"/>
    <w:rsid w:val="000A6FE1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41E06"/>
    <w:rsid w:val="001512A9"/>
    <w:rsid w:val="001553CB"/>
    <w:rsid w:val="0016063C"/>
    <w:rsid w:val="001704C7"/>
    <w:rsid w:val="00173D56"/>
    <w:rsid w:val="00173E1E"/>
    <w:rsid w:val="0019457C"/>
    <w:rsid w:val="00196207"/>
    <w:rsid w:val="001A03F6"/>
    <w:rsid w:val="001A1AF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1F7444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5639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0E1D"/>
    <w:rsid w:val="002B2D41"/>
    <w:rsid w:val="002B5763"/>
    <w:rsid w:val="002C0AE9"/>
    <w:rsid w:val="002C5CEF"/>
    <w:rsid w:val="002D5708"/>
    <w:rsid w:val="002E05AB"/>
    <w:rsid w:val="002E4563"/>
    <w:rsid w:val="002F549B"/>
    <w:rsid w:val="00301CD9"/>
    <w:rsid w:val="00305BFC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4730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C6A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31A8"/>
    <w:rsid w:val="004A0F12"/>
    <w:rsid w:val="004A3D9C"/>
    <w:rsid w:val="004B141B"/>
    <w:rsid w:val="004B2A9C"/>
    <w:rsid w:val="004B705A"/>
    <w:rsid w:val="004C5BCE"/>
    <w:rsid w:val="004C72AC"/>
    <w:rsid w:val="004D2529"/>
    <w:rsid w:val="004D3BD4"/>
    <w:rsid w:val="004D622C"/>
    <w:rsid w:val="004D6424"/>
    <w:rsid w:val="004D79E6"/>
    <w:rsid w:val="00505ECE"/>
    <w:rsid w:val="0051351B"/>
    <w:rsid w:val="0051744F"/>
    <w:rsid w:val="005212C2"/>
    <w:rsid w:val="00530251"/>
    <w:rsid w:val="005310D4"/>
    <w:rsid w:val="005315D6"/>
    <w:rsid w:val="005332C8"/>
    <w:rsid w:val="00535DB7"/>
    <w:rsid w:val="0054626C"/>
    <w:rsid w:val="00546D3B"/>
    <w:rsid w:val="00547D0F"/>
    <w:rsid w:val="00554F54"/>
    <w:rsid w:val="00555E19"/>
    <w:rsid w:val="005603B9"/>
    <w:rsid w:val="00560F4A"/>
    <w:rsid w:val="005706F9"/>
    <w:rsid w:val="00574225"/>
    <w:rsid w:val="00577548"/>
    <w:rsid w:val="005778F3"/>
    <w:rsid w:val="00586AA2"/>
    <w:rsid w:val="00594F69"/>
    <w:rsid w:val="00595F17"/>
    <w:rsid w:val="00596A42"/>
    <w:rsid w:val="005A5E4D"/>
    <w:rsid w:val="005A720C"/>
    <w:rsid w:val="005B0743"/>
    <w:rsid w:val="005C07AF"/>
    <w:rsid w:val="005C0CED"/>
    <w:rsid w:val="005C2076"/>
    <w:rsid w:val="005C6686"/>
    <w:rsid w:val="005C71CA"/>
    <w:rsid w:val="005D1197"/>
    <w:rsid w:val="005E5613"/>
    <w:rsid w:val="005E729E"/>
    <w:rsid w:val="005E7974"/>
    <w:rsid w:val="005F0CFE"/>
    <w:rsid w:val="005F0DFE"/>
    <w:rsid w:val="005F1AAA"/>
    <w:rsid w:val="00605356"/>
    <w:rsid w:val="00615182"/>
    <w:rsid w:val="006175B6"/>
    <w:rsid w:val="00617901"/>
    <w:rsid w:val="00632BDB"/>
    <w:rsid w:val="006331CE"/>
    <w:rsid w:val="00635E96"/>
    <w:rsid w:val="00636014"/>
    <w:rsid w:val="00637924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9763D"/>
    <w:rsid w:val="006A6B33"/>
    <w:rsid w:val="006A7911"/>
    <w:rsid w:val="006B0EE5"/>
    <w:rsid w:val="006C2578"/>
    <w:rsid w:val="006C3F35"/>
    <w:rsid w:val="006C4A11"/>
    <w:rsid w:val="006D6D21"/>
    <w:rsid w:val="006E2BD8"/>
    <w:rsid w:val="006E756A"/>
    <w:rsid w:val="006E79A0"/>
    <w:rsid w:val="006F4014"/>
    <w:rsid w:val="006F49E1"/>
    <w:rsid w:val="006F719B"/>
    <w:rsid w:val="0070079F"/>
    <w:rsid w:val="00705496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797"/>
    <w:rsid w:val="007C090E"/>
    <w:rsid w:val="007C1DD9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89F"/>
    <w:rsid w:val="00805BB0"/>
    <w:rsid w:val="00822D3E"/>
    <w:rsid w:val="008328B7"/>
    <w:rsid w:val="00834AAD"/>
    <w:rsid w:val="0083610D"/>
    <w:rsid w:val="00840704"/>
    <w:rsid w:val="00840B93"/>
    <w:rsid w:val="0084271C"/>
    <w:rsid w:val="0084638E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83F12"/>
    <w:rsid w:val="008A174C"/>
    <w:rsid w:val="008A29E1"/>
    <w:rsid w:val="008B23B6"/>
    <w:rsid w:val="008C0780"/>
    <w:rsid w:val="008C2618"/>
    <w:rsid w:val="008C2AC4"/>
    <w:rsid w:val="008D011C"/>
    <w:rsid w:val="008D25ED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4B87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D73D5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3318"/>
    <w:rsid w:val="00A34FC3"/>
    <w:rsid w:val="00A40119"/>
    <w:rsid w:val="00A41278"/>
    <w:rsid w:val="00A44EB2"/>
    <w:rsid w:val="00A5379F"/>
    <w:rsid w:val="00A53F94"/>
    <w:rsid w:val="00A5552E"/>
    <w:rsid w:val="00A6078B"/>
    <w:rsid w:val="00A6213F"/>
    <w:rsid w:val="00A6380A"/>
    <w:rsid w:val="00A71DAB"/>
    <w:rsid w:val="00A750E4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642F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147F"/>
    <w:rsid w:val="00AF228E"/>
    <w:rsid w:val="00AF3DBA"/>
    <w:rsid w:val="00B02442"/>
    <w:rsid w:val="00B05172"/>
    <w:rsid w:val="00B070E1"/>
    <w:rsid w:val="00B07B2A"/>
    <w:rsid w:val="00B10FD9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1F6B"/>
    <w:rsid w:val="00B54AE3"/>
    <w:rsid w:val="00B57106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165EE"/>
    <w:rsid w:val="00C220F5"/>
    <w:rsid w:val="00C237BD"/>
    <w:rsid w:val="00C23C9A"/>
    <w:rsid w:val="00C27F35"/>
    <w:rsid w:val="00C30C63"/>
    <w:rsid w:val="00C31A59"/>
    <w:rsid w:val="00C31CA5"/>
    <w:rsid w:val="00C34405"/>
    <w:rsid w:val="00C371A6"/>
    <w:rsid w:val="00C379A0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55BB"/>
    <w:rsid w:val="00D07ECF"/>
    <w:rsid w:val="00D11C69"/>
    <w:rsid w:val="00D11F28"/>
    <w:rsid w:val="00D13309"/>
    <w:rsid w:val="00D142BD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1EA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DF230C"/>
    <w:rsid w:val="00E00ED8"/>
    <w:rsid w:val="00E15343"/>
    <w:rsid w:val="00E1771A"/>
    <w:rsid w:val="00E21422"/>
    <w:rsid w:val="00E21CBE"/>
    <w:rsid w:val="00E21FAB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06E"/>
    <w:rsid w:val="00E71AF3"/>
    <w:rsid w:val="00E760E0"/>
    <w:rsid w:val="00E815E0"/>
    <w:rsid w:val="00E96521"/>
    <w:rsid w:val="00E97E0D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26B07"/>
    <w:rsid w:val="00F30005"/>
    <w:rsid w:val="00F334F3"/>
    <w:rsid w:val="00F345AF"/>
    <w:rsid w:val="00F40FE3"/>
    <w:rsid w:val="00F46A14"/>
    <w:rsid w:val="00F52F8D"/>
    <w:rsid w:val="00F54224"/>
    <w:rsid w:val="00F56ADA"/>
    <w:rsid w:val="00F61DB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0B8"/>
    <w:rsid w:val="00F97910"/>
    <w:rsid w:val="00FA1E3F"/>
    <w:rsid w:val="00FB522F"/>
    <w:rsid w:val="00FE1B3D"/>
    <w:rsid w:val="00FE46B1"/>
    <w:rsid w:val="00FE5A83"/>
    <w:rsid w:val="00FE64E8"/>
    <w:rsid w:val="00FF165C"/>
    <w:rsid w:val="00FF455C"/>
    <w:rsid w:val="144A0F50"/>
    <w:rsid w:val="15E23919"/>
    <w:rsid w:val="258E1440"/>
    <w:rsid w:val="28CD261F"/>
    <w:rsid w:val="293F05A6"/>
    <w:rsid w:val="2D44787A"/>
    <w:rsid w:val="32313AFD"/>
    <w:rsid w:val="33913AC2"/>
    <w:rsid w:val="3B6563FA"/>
    <w:rsid w:val="3DA46573"/>
    <w:rsid w:val="45C36420"/>
    <w:rsid w:val="4CD67060"/>
    <w:rsid w:val="4DFF0D1E"/>
    <w:rsid w:val="50EE2650"/>
    <w:rsid w:val="52521049"/>
    <w:rsid w:val="5D6E20C2"/>
    <w:rsid w:val="61377DD0"/>
    <w:rsid w:val="6AA16330"/>
    <w:rsid w:val="6D0450FB"/>
    <w:rsid w:val="75B824B1"/>
    <w:rsid w:val="779F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4784B3-F4E6-4216-A0F2-89AA74B2BD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318</Words>
  <Characters>1816</Characters>
  <Lines>15</Lines>
  <Paragraphs>4</Paragraphs>
  <TotalTime>68</TotalTime>
  <ScaleCrop>false</ScaleCrop>
  <LinksUpToDate>false</LinksUpToDate>
  <CharactersWithSpaces>2130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2022-03-16T03:30:51Z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9923AFA778FA4BAB8C60A8B79B178E3B</vt:lpwstr>
  </property>
</Properties>
</file>